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2B" w:rsidRDefault="009D0EA2" w:rsidP="00C45B2B">
      <w:pPr>
        <w:shd w:val="clear" w:color="auto" w:fill="FFFFFF"/>
        <w:spacing w:line="486" w:lineRule="atLeast"/>
        <w:rPr>
          <w:rFonts w:ascii="Arial" w:eastAsia="Times New Roman" w:hAnsi="Arial" w:cs="Arial"/>
          <w:b/>
          <w:bCs/>
          <w:color w:val="1D2326"/>
          <w:sz w:val="39"/>
          <w:szCs w:val="39"/>
        </w:rPr>
      </w:pPr>
      <w:r>
        <w:rPr>
          <w:rFonts w:ascii="Arial" w:eastAsia="Times New Roman" w:hAnsi="Arial" w:cs="Arial"/>
          <w:b/>
          <w:bCs/>
          <w:noProof/>
          <w:color w:val="1D2326"/>
          <w:sz w:val="39"/>
          <w:szCs w:val="39"/>
        </w:rPr>
        <w:drawing>
          <wp:inline distT="0" distB="0" distL="0" distR="0">
            <wp:extent cx="5285714" cy="647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2B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b/>
          <w:bCs/>
          <w:color w:val="1D2326"/>
          <w:sz w:val="39"/>
          <w:szCs w:val="39"/>
        </w:rPr>
      </w:pPr>
    </w:p>
    <w:p w:rsidR="00C45B2B" w:rsidRPr="00817DB6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The Texas DI Executive Board consists of: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Affiliate Director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 xml:space="preserve">6 members elected by Regional Directors (serve a </w:t>
      </w:r>
      <w:r w:rsidR="00216BF3">
        <w:rPr>
          <w:rFonts w:ascii="Arial" w:eastAsia="Times New Roman" w:hAnsi="Arial" w:cs="Arial"/>
          <w:color w:val="1D2326"/>
          <w:sz w:val="20"/>
          <w:szCs w:val="20"/>
        </w:rPr>
        <w:t>3-year</w:t>
      </w:r>
      <w:r>
        <w:rPr>
          <w:rFonts w:ascii="Arial" w:eastAsia="Times New Roman" w:hAnsi="Arial" w:cs="Arial"/>
          <w:color w:val="1D2326"/>
          <w:sz w:val="20"/>
          <w:szCs w:val="20"/>
        </w:rPr>
        <w:t xml:space="preserve"> term)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3 members appointed by the Affiliate Director (serve annual terms)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Texas DI Executive Board Officers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608"/>
        <w:gridCol w:w="3603"/>
      </w:tblGrid>
      <w:tr w:rsidR="00C45B2B" w:rsidTr="00C45B2B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Affiliate Director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Emily Duke 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Board President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7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Kim Bissell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Board Vice President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7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Sudduth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7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Leslie Akins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7C8" w:rsidRDefault="00233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Secretary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  <w:p w:rsidR="002337C8" w:rsidRDefault="00233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Vera Hayes</w:t>
            </w:r>
          </w:p>
        </w:tc>
      </w:tr>
      <w:tr w:rsidR="00C45B2B" w:rsidTr="002337C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C45B2B">
            <w:pPr>
              <w:rPr>
                <w:rFonts w:eastAsia="Times New Roman"/>
              </w:rPr>
            </w:pP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 Members elected by Regional Advisory Board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732"/>
        <w:gridCol w:w="2342"/>
      </w:tblGrid>
      <w:tr w:rsidR="002337C8" w:rsidTr="00C45B2B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Seat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Board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Term Expires  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7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Leslie Akins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6D7A43">
              <w:rPr>
                <w:rFonts w:eastAsia="Times New Roman"/>
              </w:rPr>
              <w:t>5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33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 Kumar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33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FD6159">
              <w:rPr>
                <w:rFonts w:eastAsia="Times New Roman"/>
              </w:rPr>
              <w:t>6</w:t>
            </w:r>
          </w:p>
        </w:tc>
      </w:tr>
      <w:tr w:rsidR="002337C8" w:rsidTr="0048623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230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 Bissell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23052D">
              <w:rPr>
                <w:rFonts w:eastAsia="Times New Roman"/>
              </w:rPr>
              <w:t>4</w:t>
            </w:r>
          </w:p>
        </w:tc>
      </w:tr>
      <w:tr w:rsidR="002337C8" w:rsidTr="0048623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230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Sudduth</w:t>
            </w:r>
            <w:r w:rsidR="00486235">
              <w:rPr>
                <w:rFonts w:eastAsia="Times New Roman"/>
              </w:rPr>
              <w:t xml:space="preserve">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23052D">
              <w:rPr>
                <w:rFonts w:eastAsia="Times New Roman"/>
              </w:rPr>
              <w:t>4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FD61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Carrie Hefner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FD6159">
              <w:rPr>
                <w:rFonts w:eastAsia="Times New Roman"/>
              </w:rPr>
              <w:t>6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7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 Ben</w:t>
            </w:r>
            <w:r w:rsidR="00216BF3">
              <w:rPr>
                <w:rFonts w:eastAsia="Times New Roman"/>
              </w:rPr>
              <w:t>avidez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216B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</w:p>
        </w:tc>
      </w:tr>
    </w:tbl>
    <w:p w:rsidR="00486235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Pr="00817DB6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 Members appointed by Affiliate Director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5391"/>
        <w:gridCol w:w="305"/>
      </w:tblGrid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Board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Andy Loftis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DB6" w:rsidRDefault="00DD5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Burleson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A92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bookmarkStart w:id="0" w:name="_GoBack"/>
        <w:bookmarkEnd w:id="0"/>
      </w:tr>
    </w:tbl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712D9B" w:rsidRPr="00D560BB" w:rsidRDefault="00DD5E5D">
      <w:pPr>
        <w:rPr>
          <w:b/>
        </w:rPr>
      </w:pPr>
      <w:r w:rsidRPr="00D560BB">
        <w:rPr>
          <w:b/>
        </w:rPr>
        <w:t xml:space="preserve">Robbie Chance- Advisor </w:t>
      </w:r>
    </w:p>
    <w:p w:rsidR="002C5D1D" w:rsidRPr="00D560BB" w:rsidRDefault="002C5D1D">
      <w:pPr>
        <w:rPr>
          <w:b/>
        </w:rPr>
      </w:pPr>
      <w:r w:rsidRPr="00D560BB">
        <w:rPr>
          <w:b/>
        </w:rPr>
        <w:t>Jenny Jarvis-</w:t>
      </w:r>
      <w:r w:rsidR="00216BF3">
        <w:rPr>
          <w:b/>
        </w:rPr>
        <w:t xml:space="preserve"> Affiliate</w:t>
      </w:r>
      <w:r w:rsidR="00216BF3" w:rsidRPr="00D560BB">
        <w:rPr>
          <w:b/>
        </w:rPr>
        <w:t xml:space="preserve"> Relations</w:t>
      </w:r>
      <w:r w:rsidRPr="00D560BB">
        <w:rPr>
          <w:b/>
        </w:rPr>
        <w:t xml:space="preserve"> Administrator</w:t>
      </w:r>
    </w:p>
    <w:p w:rsidR="002C5D1D" w:rsidRDefault="002C5D1D">
      <w:pPr>
        <w:rPr>
          <w:b/>
        </w:rPr>
      </w:pPr>
      <w:r w:rsidRPr="00D560BB">
        <w:rPr>
          <w:b/>
        </w:rPr>
        <w:t xml:space="preserve">Sara Burleson- Appraiser Coordinator </w:t>
      </w:r>
    </w:p>
    <w:p w:rsidR="00FD6159" w:rsidRPr="00D560BB" w:rsidRDefault="00FD6159">
      <w:pPr>
        <w:rPr>
          <w:b/>
        </w:rPr>
      </w:pPr>
      <w:r>
        <w:rPr>
          <w:b/>
        </w:rPr>
        <w:t xml:space="preserve">Janet Compton- TX DI </w:t>
      </w:r>
      <w:r w:rsidR="00076CDB">
        <w:rPr>
          <w:b/>
        </w:rPr>
        <w:t xml:space="preserve">Acquisitions </w:t>
      </w:r>
    </w:p>
    <w:p w:rsidR="002C5D1D" w:rsidRPr="00D560BB" w:rsidRDefault="002C5D1D">
      <w:pPr>
        <w:rPr>
          <w:b/>
        </w:rPr>
      </w:pPr>
      <w:r w:rsidRPr="00D560BB">
        <w:rPr>
          <w:b/>
        </w:rPr>
        <w:t xml:space="preserve"> </w:t>
      </w:r>
    </w:p>
    <w:sectPr w:rsidR="002C5D1D" w:rsidRPr="00D560BB" w:rsidSect="002C5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43EEF"/>
    <w:multiLevelType w:val="multilevel"/>
    <w:tmpl w:val="4BC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2B"/>
    <w:rsid w:val="00076CDB"/>
    <w:rsid w:val="00216BF3"/>
    <w:rsid w:val="0023052D"/>
    <w:rsid w:val="002337C8"/>
    <w:rsid w:val="002C5D1D"/>
    <w:rsid w:val="004065E8"/>
    <w:rsid w:val="00486235"/>
    <w:rsid w:val="006D3347"/>
    <w:rsid w:val="006D7A43"/>
    <w:rsid w:val="00712D9B"/>
    <w:rsid w:val="00817DB6"/>
    <w:rsid w:val="009D0EA2"/>
    <w:rsid w:val="00A92081"/>
    <w:rsid w:val="00A928CA"/>
    <w:rsid w:val="00C45B2B"/>
    <w:rsid w:val="00D560BB"/>
    <w:rsid w:val="00DD5E5D"/>
    <w:rsid w:val="00ED6949"/>
    <w:rsid w:val="00F31007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4428"/>
  <w15:chartTrackingRefBased/>
  <w15:docId w15:val="{3D444AA0-B3C9-416D-8D8F-59910B6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878178470msonormal">
    <w:name w:val="yiv0878178470msonormal"/>
    <w:basedOn w:val="Normal"/>
    <w:rsid w:val="00C45B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3</cp:revision>
  <dcterms:created xsi:type="dcterms:W3CDTF">2023-08-14T16:18:00Z</dcterms:created>
  <dcterms:modified xsi:type="dcterms:W3CDTF">2023-08-14T16:18:00Z</dcterms:modified>
</cp:coreProperties>
</file>